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rPr>
          <w:sz w:val="48"/>
          <w:szCs w:val="48"/>
        </w:rPr>
      </w:pPr>
      <w:r>
        <w:rPr>
          <w:rFonts w:ascii="Helvetica" w:cs="Arial Unicode MS" w:hAnsi="Arial Unicode MS" w:eastAsia="Arial Unicode MS"/>
          <w:rtl w:val="0"/>
        </w:rPr>
        <w:t xml:space="preserve">     </w:t>
      </w:r>
      <w:r>
        <w:rPr>
          <w:rFonts w:ascii="Helvetica" w:cs="Arial Unicode MS" w:hAnsi="Arial Unicode MS" w:eastAsia="Arial Unicode MS"/>
          <w:sz w:val="48"/>
          <w:szCs w:val="48"/>
          <w:rtl w:val="0"/>
          <w:lang w:val="nl-NL"/>
        </w:rPr>
        <w:t>Black Rock Outdoors Ltd</w:t>
      </w:r>
    </w:p>
    <w:p>
      <w:pPr>
        <w:pStyle w:val="Body"/>
        <w:bidi w:val="0"/>
        <w:rPr>
          <w:sz w:val="48"/>
          <w:szCs w:val="48"/>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fr-FR"/>
        </w:rPr>
        <w:t xml:space="preserve">                      Parental Consent Form</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bidi w:val="0"/>
      </w:pPr>
      <w:r>
        <w:rPr>
          <w:rFonts w:ascii="Helvetica" w:cs="Arial Unicode MS" w:hAnsi="Arial Unicode MS" w:eastAsia="Arial Unicode MS"/>
          <w:rtl w:val="0"/>
          <w:lang w:val="en-US"/>
        </w:rPr>
        <w:t>Dear Parent or Guardian</w:t>
      </w:r>
    </w:p>
    <w:p>
      <w:pPr>
        <w:pStyle w:val="Body"/>
        <w:bidi w:val="0"/>
      </w:pPr>
    </w:p>
    <w:p>
      <w:pPr>
        <w:pStyle w:val="Body"/>
        <w:bidi w:val="0"/>
      </w:pPr>
      <w:r>
        <w:rPr>
          <w:rFonts w:ascii="Helvetica" w:cs="Arial Unicode MS" w:hAnsi="Arial Unicode MS" w:eastAsia="Arial Unicode MS"/>
          <w:rtl w:val="0"/>
          <w:lang w:val="en-US"/>
        </w:rPr>
        <w:t>Please complete and return this form which relates to the forthcoming activity or course with Black Rock Outdoors Ltd. This gives your consent for your child to participate in such activities.</w:t>
      </w:r>
    </w:p>
    <w:p>
      <w:pPr>
        <w:pStyle w:val="Body"/>
        <w:bidi w:val="0"/>
      </w:pPr>
      <w:r>
        <w:rPr>
          <w:rFonts w:ascii="Helvetica" w:cs="Arial Unicode MS" w:hAnsi="Arial Unicode MS" w:eastAsia="Arial Unicode MS"/>
          <w:rtl w:val="0"/>
          <w:lang w:val="en-US"/>
        </w:rPr>
        <w:t xml:space="preserve">Please email to </w:t>
      </w:r>
      <w:hyperlink r:id="rId4" w:history="1">
        <w:r>
          <w:rPr>
            <w:rStyle w:val="Hyperlink.0"/>
            <w:rFonts w:ascii="Helvetica" w:cs="Arial Unicode MS" w:hAnsi="Arial Unicode MS" w:eastAsia="Arial Unicode MS"/>
            <w:rtl w:val="0"/>
            <w:lang w:val="en-US"/>
          </w:rPr>
          <w:t>consent@blackrockoutdoors.co.uk</w:t>
        </w:r>
      </w:hyperlink>
      <w:r>
        <w:rPr>
          <w:rFonts w:ascii="Helvetica" w:cs="Arial Unicode MS" w:hAnsi="Arial Unicode MS" w:eastAsia="Arial Unicode MS"/>
          <w:rtl w:val="0"/>
          <w:lang w:val="en-US"/>
        </w:rPr>
        <w:t xml:space="preserve"> putting the date of the event in the subject box. Otherwise print and send a paper copy.</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4"/>
          <w:szCs w:val="24"/>
          <w:rtl w:val="0"/>
          <w:lang w:val="en-US"/>
        </w:rPr>
        <w:t>School, College or Grou</w:t>
      </w:r>
      <w:r>
        <w:rPr>
          <w:sz w:val="24"/>
          <w:szCs w:val="24"/>
          <w:rtl w:val="0"/>
          <w:lang w:val="en-US"/>
        </w:rPr>
        <w:t>p</w:t>
      </w:r>
      <w:r>
        <w:rPr>
          <w:sz w:val="24"/>
          <w:szCs w:val="24"/>
        </w:rPr>
        <mc:AlternateContent>
          <mc:Choice Requires="wps">
            <w:drawing>
              <wp:anchor distT="152400" distB="152400" distL="152400" distR="152400" simplePos="0" relativeHeight="251659264" behindDoc="0" locked="0" layoutInCell="1" allowOverlap="1">
                <wp:simplePos x="0" y="0"/>
                <wp:positionH relativeFrom="margin">
                  <wp:posOffset>286276</wp:posOffset>
                </wp:positionH>
                <wp:positionV relativeFrom="line">
                  <wp:posOffset>181699</wp:posOffset>
                </wp:positionV>
                <wp:extent cx="5531247" cy="45561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531247" cy="455613"/>
                        </a:xfrm>
                        <a:prstGeom prst="rect">
                          <a:avLst/>
                        </a:prstGeom>
                        <a:noFill/>
                        <a:ln w="12700" cap="flat">
                          <a:noFill/>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wps:txbx>
                      <wps:bodyPr wrap="square" lIns="50800" tIns="50800" rIns="50800" bIns="50800" numCol="1" anchor="t">
                        <a:noAutofit/>
                      </wps:bodyPr>
                    </wps:wsp>
                  </a:graphicData>
                </a:graphic>
              </wp:anchor>
            </w:drawing>
          </mc:Choice>
          <mc:Fallback>
            <w:pict>
              <v:rect id="_x0000_s1026" style="visibility:visible;position:absolute;margin-left:22.5pt;margin-top:14.3pt;width:435.5pt;height:35.9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v:textbox>
                <w10:wrap type="topAndBottom" side="bothSides" anchorx="margin"/>
              </v:rect>
            </w:pict>
          </mc:Fallback>
        </mc:AlternateContent>
      </w:r>
    </w:p>
    <w:p>
      <w:pPr>
        <w:pStyle w:val="Body"/>
        <w:bidi w:val="0"/>
      </w:pPr>
      <w:r>
        <w:rPr>
          <w:rFonts w:ascii="Helvetica" w:cs="Arial Unicode MS" w:hAnsi="Arial Unicode MS" w:eastAsia="Arial Unicode MS"/>
          <w:sz w:val="24"/>
          <w:szCs w:val="24"/>
          <w:rtl w:val="0"/>
          <w:lang w:val="en-US"/>
        </w:rPr>
        <w:t>Activities</w:t>
      </w:r>
      <w:r>
        <w:rPr>
          <w:sz w:val="24"/>
          <w:szCs w:val="24"/>
        </w:rPr>
        <mc:AlternateContent>
          <mc:Choice Requires="wps">
            <w:drawing>
              <wp:anchor distT="152400" distB="152400" distL="152400" distR="152400" simplePos="0" relativeHeight="251660288" behindDoc="0" locked="0" layoutInCell="1" allowOverlap="1">
                <wp:simplePos x="0" y="0"/>
                <wp:positionH relativeFrom="margin">
                  <wp:posOffset>90617</wp:posOffset>
                </wp:positionH>
                <wp:positionV relativeFrom="line">
                  <wp:posOffset>181699</wp:posOffset>
                </wp:positionV>
                <wp:extent cx="5651143" cy="38969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651143" cy="389692"/>
                        </a:xfrm>
                        <a:prstGeom prst="rect">
                          <a:avLst/>
                        </a:prstGeom>
                        <a:noFill/>
                        <a:ln w="12700" cap="flat">
                          <a:noFill/>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wps:txbx>
                      <wps:bodyPr wrap="square" lIns="50800" tIns="50800" rIns="50800" bIns="50800" numCol="1" anchor="t">
                        <a:noAutofit/>
                      </wps:bodyPr>
                    </wps:wsp>
                  </a:graphicData>
                </a:graphic>
              </wp:anchor>
            </w:drawing>
          </mc:Choice>
          <mc:Fallback>
            <w:pict>
              <v:rect id="_x0000_s1027" style="visibility:visible;position:absolute;margin-left:7.1pt;margin-top:14.3pt;width:445.0pt;height:30.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v:textbox>
                <w10:wrap type="topAndBottom" side="bothSides" anchorx="margin"/>
              </v:rect>
            </w:pict>
          </mc:Fallback>
        </mc:AlternateConten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4"/>
          <w:szCs w:val="24"/>
          <w:rtl w:val="0"/>
          <w:lang w:val="en-US"/>
        </w:rPr>
        <w:t>Name of student</w:t>
        <w:tab/>
        <w:tab/>
        <w:tab/>
        <w:tab/>
        <w:tab/>
        <w:tab/>
        <w:t>Date of Birth</w:t>
      </w:r>
      <w:r>
        <w:rPr>
          <w:sz w:val="24"/>
          <w:szCs w:val="24"/>
        </w:rPr>
        <mc:AlternateContent>
          <mc:Choice Requires="wps">
            <w:drawing>
              <wp:anchor distT="152400" distB="152400" distL="152400" distR="152400" simplePos="0" relativeHeight="251661312" behindDoc="0" locked="0" layoutInCell="1" allowOverlap="1">
                <wp:simplePos x="0" y="0"/>
                <wp:positionH relativeFrom="margin">
                  <wp:posOffset>180469</wp:posOffset>
                </wp:positionH>
                <wp:positionV relativeFrom="line">
                  <wp:posOffset>214719</wp:posOffset>
                </wp:positionV>
                <wp:extent cx="5742861" cy="314484"/>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42861" cy="314484"/>
                        </a:xfrm>
                        <a:prstGeom prst="rect">
                          <a:avLst/>
                        </a:prstGeom>
                        <a:noFill/>
                        <a:ln w="12700" cap="flat">
                          <a:noFill/>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wps:txbx>
                      <wps:bodyPr wrap="square" lIns="50800" tIns="50800" rIns="50800" bIns="50800" numCol="1" anchor="t">
                        <a:noAutofit/>
                      </wps:bodyPr>
                    </wps:wsp>
                  </a:graphicData>
                </a:graphic>
              </wp:anchor>
            </w:drawing>
          </mc:Choice>
          <mc:Fallback>
            <w:pict>
              <v:rect id="_x0000_s1028" style="visibility:visible;position:absolute;margin-left:14.2pt;margin-top:16.9pt;width:452.2pt;height:24.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v:textbox>
                <w10:wrap type="topAndBottom" side="bothSides" anchorx="margin"/>
              </v:rect>
            </w:pict>
          </mc:Fallback>
        </mc:AlternateConten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Pr>
          <w:sz w:val="28"/>
          <w:szCs w:val="28"/>
          <w:rtl w:val="0"/>
        </w:rPr>
        <w:t xml:space="preserve"> </w:t>
      </w:r>
      <w:r>
        <w:rPr>
          <w:sz w:val="24"/>
          <w:szCs w:val="24"/>
          <w:rtl w:val="0"/>
          <w:lang w:val="en-US"/>
        </w:rPr>
        <w:t>Do you give your consent for photos to be taken?             Yes or No</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4"/>
          <w:szCs w:val="24"/>
          <w:rtl w:val="0"/>
          <w:lang w:val="en-US"/>
        </w:rPr>
        <w:t>Special details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bidi w:val="0"/>
      </w:pPr>
      <w:r>
        <w:rPr>
          <w:rFonts w:ascii="Helvetica" w:cs="Arial Unicode MS" w:hAnsi="Arial Unicode MS" w:eastAsia="Arial Unicode MS"/>
          <w:rtl w:val="0"/>
          <w:lang w:val="en-US"/>
        </w:rPr>
        <w:t>Please note any relevant information concerning your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health that requires special attention but does not prevent him or her participating. For example, any allergies or medical conditions and any medication taken.</w:t>
      </w:r>
      <w:r>
        <mc:AlternateContent>
          <mc:Choice Requires="wps">
            <w:drawing>
              <wp:anchor distT="152400" distB="152400" distL="152400" distR="152400" simplePos="0" relativeHeight="251662336" behindDoc="0" locked="0" layoutInCell="1" allowOverlap="1">
                <wp:simplePos x="0" y="0"/>
                <wp:positionH relativeFrom="margin">
                  <wp:posOffset>104269</wp:posOffset>
                </wp:positionH>
                <wp:positionV relativeFrom="line">
                  <wp:posOffset>346799</wp:posOffset>
                </wp:positionV>
                <wp:extent cx="5721430" cy="109489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721430" cy="1094899"/>
                        </a:xfrm>
                        <a:prstGeom prst="rect">
                          <a:avLst/>
                        </a:prstGeom>
                        <a:noFill/>
                        <a:ln w="12700" cap="flat">
                          <a:noFill/>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wps:txbx>
                      <wps:bodyPr wrap="square" lIns="50800" tIns="50800" rIns="50800" bIns="50800" numCol="1" anchor="t">
                        <a:noAutofit/>
                      </wps:bodyPr>
                    </wps:wsp>
                  </a:graphicData>
                </a:graphic>
              </wp:anchor>
            </w:drawing>
          </mc:Choice>
          <mc:Fallback>
            <w:pict>
              <v:rect id="_x0000_s1029" style="visibility:visible;position:absolute;margin-left:8.2pt;margin-top:27.3pt;width:450.5pt;height:86.2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Type to enter text</w:t>
                      </w:r>
                    </w:p>
                  </w:txbxContent>
                </v:textbox>
                <w10:wrap type="topAndBottom" side="bothSides" anchorx="margin"/>
              </v:rect>
            </w:pict>
          </mc:Fallback>
        </mc:AlternateConten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Is he or she </w:t>
      </w:r>
      <w:r>
        <w:rPr>
          <w:rFonts w:ascii="Arial Unicode MS" w:cs="Arial Unicode MS" w:hAnsi="Helvetica" w:eastAsia="Arial Unicode MS" w:hint="default"/>
          <w:rtl w:val="0"/>
        </w:rPr>
        <w:t>‘</w:t>
      </w:r>
      <w:r>
        <w:rPr>
          <w:rFonts w:ascii="Helvetica" w:cs="Arial Unicode MS" w:hAnsi="Arial Unicode MS" w:eastAsia="Arial Unicode MS"/>
          <w:rtl w:val="0"/>
          <w:lang w:val="nl-NL"/>
        </w:rPr>
        <w:t>water confident</w:t>
      </w:r>
      <w:r>
        <w:rPr>
          <w:rFonts w:ascii="Arial Unicode MS" w:cs="Arial Unicode MS" w:hAnsi="Helvetica" w:eastAsia="Arial Unicode MS" w:hint="default"/>
          <w:rtl w:val="0"/>
          <w:lang w:val="fr-FR"/>
        </w:rPr>
        <w:t>’</w:t>
      </w:r>
      <w:r>
        <w:rPr>
          <w:rFonts w:ascii="Helvetica" w:cs="Arial Unicode MS" w:hAnsi="Arial Unicode MS" w:eastAsia="Arial Unicode MS"/>
          <w:rtl w:val="0"/>
        </w:rPr>
        <w:t>?</w:t>
        <w:tab/>
        <w:tab/>
        <w:tab/>
        <w:tab/>
        <w:t>Yes  /  No</w:t>
      </w:r>
    </w:p>
    <w:p>
      <w:pPr>
        <w:pStyle w:val="Body"/>
        <w:bidi w:val="0"/>
      </w:pPr>
    </w:p>
    <w:p>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position w:val="0"/>
        </w:rPr>
      </w:pPr>
      <w:r>
        <w:rPr>
          <w:rtl w:val="0"/>
          <w:lang w:val="en-US"/>
        </w:rPr>
        <w:t xml:space="preserve">   I would like my son / daughter to take part in the listed activities and agree to his or her participation.</w:t>
      </w:r>
    </w:p>
    <w:p>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position w:val="0"/>
        </w:rPr>
      </w:pPr>
      <w:r>
        <w:rPr>
          <w:rtl w:val="0"/>
          <w:lang w:val="en-US"/>
        </w:rPr>
        <w:t xml:space="preserve">   I consent to any emergency medical treatment required by my child during the visit.</w:t>
      </w:r>
    </w:p>
    <w:p>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position w:val="0"/>
        </w:rPr>
      </w:pPr>
      <w:r>
        <w:rPr>
          <w:rtl w:val="0"/>
          <w:lang w:val="en-US"/>
        </w:rPr>
        <w:t xml:space="preserve">  I confirm that my child is in good health and consider him, or her, fit to participate.</w:t>
      </w:r>
    </w:p>
    <w:p>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position w:val="0"/>
        </w:rPr>
      </w:pPr>
      <w:r>
        <w:rPr>
          <w:rtl w:val="0"/>
          <w:lang w:val="en-US"/>
        </w:rPr>
        <w:t xml:space="preserve">  I understand that my child takes part at his/her own risk and that Black Rock accept no responsibility for accidents or injuries or loss or damage to personal property, unless proven to have been caused by negligence. Individuals must be responsible for their personal property</w:t>
      </w:r>
    </w:p>
    <w:p>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position w:val="0"/>
        </w:rPr>
      </w:pPr>
      <w:r>
        <w:rPr>
          <w:rtl w:val="0"/>
          <w:lang w:val="en-US"/>
        </w:rPr>
        <w:t xml:space="preserve">  I understand that this document may be stored digitally.</w:t>
      </w:r>
    </w:p>
    <w:p>
      <w:pPr>
        <w:pStyle w:val="Body"/>
        <w:bidi w:val="0"/>
      </w:pPr>
    </w:p>
    <w:p>
      <w:pPr>
        <w:pStyle w:val="Body"/>
        <w:bidi w:val="0"/>
      </w:pPr>
      <w:r>
        <w:rPr>
          <w:rFonts w:ascii="Helvetica" w:cs="Arial Unicode MS" w:hAnsi="Arial Unicode MS" w:eastAsia="Arial Unicode MS"/>
          <w:rtl w:val="0"/>
          <w:lang w:val="en-US"/>
        </w:rPr>
        <w:t>Signature of parent or guardian.</w:t>
      </w:r>
      <w:r>
        <w:rPr>
          <w:rFonts w:ascii="Helvetica" w:cs="Arial Unicode MS" w:hAnsi="Arial Unicode MS" w:eastAsia="Arial Unicode MS"/>
          <w:rtl w:val="0"/>
          <w:lang w:val="en-US"/>
        </w:rPr>
        <w:t xml:space="preserve"> (or print name)</w:t>
      </w:r>
      <w:r>
        <w:rPr>
          <w:rFonts w:ascii="Helvetica" w:cs="Arial Unicode MS" w:hAnsi="Arial Unicode MS" w:eastAsia="Arial Unicode MS"/>
          <w:rtl w:val="0"/>
        </w:rPr>
        <w:tab/>
        <w:tab/>
        <w:tab/>
        <w:t>Date.</w:t>
      </w:r>
    </w:p>
    <w:p>
      <w:pPr>
        <w:pStyle w:val="Body"/>
        <w:bidi w:val="0"/>
      </w:pP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Address</w:t>
      </w:r>
      <w:r>
        <w:tab/>
        <w:tab/>
        <w:tab/>
        <w:tab/>
        <w:tab/>
      </w:r>
    </w:p>
    <w:p>
      <w:pPr>
        <w:pStyle w:val="Body"/>
        <w:bidi w:val="0"/>
      </w:pPr>
    </w:p>
    <w:p>
      <w:pPr>
        <w:pStyle w:val="Body"/>
        <w:bidi w:val="0"/>
      </w:pPr>
    </w:p>
    <w:p>
      <w:pPr>
        <w:pStyle w:val="Body"/>
        <w:bidi w:val="0"/>
      </w:pPr>
      <w:r>
        <w:rPr>
          <w:rFonts w:ascii="Helvetica" w:cs="Arial Unicode MS" w:hAnsi="Arial Unicode MS" w:eastAsia="Arial Unicode MS"/>
          <w:rtl w:val="0"/>
          <w:lang w:val="en-US"/>
        </w:rPr>
        <w:t>Telephone number at home</w:t>
        <w:tab/>
        <w:tab/>
        <w:tab/>
      </w:r>
    </w:p>
    <w:p>
      <w:pPr>
        <w:pStyle w:val="Body"/>
        <w:bidi w:val="0"/>
      </w:pPr>
    </w:p>
    <w:p>
      <w:pPr>
        <w:pStyle w:val="Body"/>
        <w:bidi w:val="0"/>
      </w:pPr>
      <w:r>
        <w:rPr>
          <w:rFonts w:ascii="Helvetica" w:cs="Arial Unicode MS" w:hAnsi="Arial Unicode MS" w:eastAsia="Arial Unicode MS"/>
          <w:rtl w:val="0"/>
          <w:lang w:val="en-US"/>
        </w:rPr>
        <w:t>Telephone number at work</w:t>
        <w:tab/>
        <w:tab/>
        <w:tab/>
      </w:r>
    </w:p>
    <w:p>
      <w:pPr>
        <w:pStyle w:val="Body"/>
        <w:bidi w:val="0"/>
      </w:pPr>
    </w:p>
    <w:p>
      <w:pPr>
        <w:pStyle w:val="Body"/>
        <w:bidi w:val="0"/>
      </w:pPr>
      <w:r>
        <w:rPr>
          <w:rFonts w:ascii="Helvetica" w:cs="Arial Unicode MS" w:hAnsi="Arial Unicode MS" w:eastAsia="Arial Unicode MS"/>
          <w:rtl w:val="0"/>
          <w:lang w:val="en-US"/>
        </w:rPr>
        <w:t>Mobile number</w:t>
        <w:tab/>
        <w:tab/>
        <w:tab/>
        <w:tab/>
        <w:tab/>
      </w:r>
    </w:p>
    <w:p>
      <w:pPr>
        <w:pStyle w:val="Body"/>
        <w:bidi w:val="0"/>
      </w:pPr>
    </w:p>
    <w:p>
      <w:pPr>
        <w:pStyle w:val="Body"/>
        <w:bidi w:val="0"/>
      </w:pPr>
      <w:r>
        <w:rPr>
          <w:rFonts w:ascii="Helvetica" w:cs="Arial Unicode MS" w:hAnsi="Arial Unicode MS" w:eastAsia="Arial Unicode MS"/>
          <w:rtl w:val="0"/>
          <w:lang w:val="en-US"/>
        </w:rPr>
        <w:t>Name of Family Doctor</w:t>
        <w:tab/>
        <w:tab/>
        <w:tab/>
        <w:tab/>
      </w:r>
    </w:p>
    <w:p>
      <w:pPr>
        <w:pStyle w:val="Body"/>
        <w:bidi w:val="0"/>
      </w:pPr>
    </w:p>
    <w:p>
      <w:pPr>
        <w:pStyle w:val="Body"/>
        <w:bidi w:val="0"/>
      </w:pPr>
      <w:r>
        <w:rPr>
          <w:rFonts w:ascii="Helvetica" w:cs="Arial Unicode MS" w:hAnsi="Arial Unicode MS" w:eastAsia="Arial Unicode MS"/>
          <w:rtl w:val="0"/>
          <w:lang w:val="en-US"/>
        </w:rPr>
        <w:t>Approximate date of last tetanus injection</w:t>
        <w:tab/>
      </w:r>
    </w:p>
    <w:p>
      <w:pPr>
        <w:pStyle w:val="Body"/>
        <w:bidi w:val="0"/>
      </w:pP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nl-NL"/>
        </w:rPr>
        <w:t>Black Rock Outdoors Ltd</w:t>
        <w:tab/>
        <w:tab/>
        <w:tab/>
        <w:t>Tel:  01934 744389</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rPr>
        <w:t>16 St Andrews Road</w:t>
        <w:tab/>
        <w:tab/>
        <w:tab/>
        <w:tab/>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da-DK"/>
        </w:rPr>
        <w:t>Cheddar   BS27 3NE</w:t>
        <w:tab/>
        <w:tab/>
        <w:tab/>
        <w:tab/>
        <w:t>Mobile:  07860 586655</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en-US"/>
        </w:rPr>
        <w:tab/>
        <w:tab/>
        <w:tab/>
        <w:tab/>
        <w:tab/>
        <w:tab/>
        <w:tab/>
        <w:tab/>
        <w:t xml:space="preserve">     07780 929537</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ab/>
        <w:tab/>
        <w:tab/>
        <w:tab/>
        <w:tab/>
        <w:tab/>
        <w:tab/>
      </w:r>
      <w:hyperlink r:id="rId5" w:history="1">
        <w:r>
          <w:rPr>
            <w:rStyle w:val="Hyperlink.1"/>
            <w:color w:val="011ea9"/>
            <w:sz w:val="28"/>
            <w:szCs w:val="28"/>
            <w:rtl w:val="0"/>
            <w:lang w:val="nl-NL"/>
          </w:rPr>
          <w:t>info@blackrockoutdoors.co.uk</w:t>
        </w:r>
      </w:hyperlink>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ab/>
        <w:tab/>
        <w:tab/>
        <w:tab/>
        <w:tab/>
        <w:tab/>
        <w:tab/>
      </w:r>
      <w:hyperlink r:id="rId6" w:history="1">
        <w:r>
          <w:rPr>
            <w:rStyle w:val="Hyperlink.0"/>
            <w:sz w:val="28"/>
            <w:szCs w:val="28"/>
            <w:rtl w:val="0"/>
            <w:lang w:val="en-US"/>
          </w:rPr>
          <w:t>consent@blackrockoutdoors.co.uk</w:t>
        </w:r>
      </w:hyperlink>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u w:val="single"/>
        </w:rPr>
      </w:pPr>
      <w:r>
        <w:rPr>
          <w:b w:val="1"/>
          <w:bCs w:val="1"/>
          <w:u w:val="single"/>
          <w:rtl w:val="0"/>
          <w:lang w:val="en-US"/>
        </w:rPr>
        <w:t>Statement of Risk.</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tl w:val="0"/>
          <w:lang w:val="en-US"/>
        </w:rPr>
        <w:t xml:space="preserve">Black Rock Outdoors considers safety to be the priority during the provision of any activity. However, such activities do have a measure of risk and, although the chances of serious injury is extremely low, there is an increased chance of minor injuries, such as bumps and bruises.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tl w:val="0"/>
          <w:lang w:val="en-US"/>
        </w:rPr>
        <w:t>Black Rock Outdoor Ltd will ensure that all risk is carefully assessed, equipment is in good and serviceable order, clear instructions will be given and that all supervising staff will be experienced and hold relevant qualifications. With this in mind, it is essential that all participants listen carefully and follow all instructions given.</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16"/>
          <w:tab w:val="clear" w:pos="0"/>
        </w:tabs>
      </w:pPr>
      <w:rPr>
        <w:position w:val="0"/>
      </w:rPr>
    </w:lvl>
    <w:lvl w:ilvl="1">
      <w:start w:val="1"/>
      <w:numFmt w:val="decimal"/>
      <w:suff w:val="tab"/>
      <w:lvlText w:val="%2."/>
      <w:lvlJc w:val="left"/>
      <w:pPr>
        <w:tabs>
          <w:tab w:val="num" w:pos="720"/>
          <w:tab w:val="clear" w:pos="0"/>
        </w:tabs>
        <w:ind w:left="720"/>
      </w:pPr>
      <w:rPr>
        <w:position w:val="0"/>
      </w:rPr>
    </w:lvl>
    <w:lvl w:ilvl="2">
      <w:start w:val="1"/>
      <w:numFmt w:val="decimal"/>
      <w:suff w:val="tab"/>
      <w:lvlText w:val="%2."/>
      <w:lvlJc w:val="left"/>
      <w:pPr>
        <w:tabs>
          <w:tab w:val="num" w:pos="2160"/>
          <w:tab w:val="clear" w:pos="0"/>
        </w:tabs>
        <w:ind w:left="1440"/>
      </w:pPr>
      <w:rPr>
        <w:position w:val="0"/>
      </w:rPr>
    </w:lvl>
    <w:lvl w:ilvl="3">
      <w:start w:val="1"/>
      <w:numFmt w:val="decimal"/>
      <w:suff w:val="tab"/>
      <w:lvlText w:val="%2."/>
      <w:lvlJc w:val="left"/>
      <w:pPr>
        <w:tabs>
          <w:tab w:val="num" w:pos="3600"/>
          <w:tab w:val="clear" w:pos="0"/>
        </w:tabs>
        <w:ind w:left="2160"/>
      </w:pPr>
      <w:rPr>
        <w:position w:val="0"/>
      </w:rPr>
    </w:lvl>
    <w:lvl w:ilvl="4">
      <w:start w:val="1"/>
      <w:numFmt w:val="decimal"/>
      <w:suff w:val="tab"/>
      <w:lvlText w:val="%2."/>
      <w:lvlJc w:val="left"/>
      <w:pPr>
        <w:tabs>
          <w:tab w:val="num" w:pos="5040"/>
          <w:tab w:val="clear" w:pos="0"/>
        </w:tabs>
        <w:ind w:left="2880"/>
      </w:pPr>
      <w:rPr>
        <w:position w:val="0"/>
      </w:rPr>
    </w:lvl>
    <w:lvl w:ilvl="5">
      <w:start w:val="1"/>
      <w:numFmt w:val="decimal"/>
      <w:suff w:val="tab"/>
      <w:lvlText w:val="%2."/>
      <w:lvlJc w:val="left"/>
      <w:pPr>
        <w:tabs>
          <w:tab w:val="num" w:pos="6480"/>
          <w:tab w:val="clear" w:pos="0"/>
        </w:tabs>
        <w:ind w:left="3600"/>
      </w:pPr>
      <w:rPr>
        <w:position w:val="0"/>
      </w:rPr>
    </w:lvl>
    <w:lvl w:ilvl="6">
      <w:start w:val="1"/>
      <w:numFmt w:val="decimal"/>
      <w:suff w:val="tab"/>
      <w:lvlText w:val="%2."/>
      <w:lvlJc w:val="left"/>
      <w:pPr>
        <w:tabs>
          <w:tab w:val="num" w:pos="7920"/>
          <w:tab w:val="clear" w:pos="0"/>
        </w:tabs>
        <w:ind w:left="4320"/>
      </w:pPr>
      <w:rPr>
        <w:position w:val="0"/>
      </w:rPr>
    </w:lvl>
    <w:lvl w:ilvl="7">
      <w:start w:val="1"/>
      <w:numFmt w:val="decimal"/>
      <w:suff w:val="tab"/>
      <w:lvlText w:val="%2."/>
      <w:lvlJc w:val="left"/>
      <w:pPr>
        <w:tabs>
          <w:tab w:val="num" w:pos="9360"/>
          <w:tab w:val="clear" w:pos="0"/>
        </w:tabs>
        <w:ind w:left="5040"/>
      </w:pPr>
      <w:rPr>
        <w:position w:val="0"/>
      </w:rPr>
    </w:lvl>
    <w:lvl w:ilvl="8">
      <w:start w:val="1"/>
      <w:numFmt w:val="decimal"/>
      <w:suff w:val="tab"/>
      <w:lvlText w:val="%2."/>
      <w:lvlJc w:val="left"/>
      <w:pPr>
        <w:tabs>
          <w:tab w:val="num" w:pos="10800"/>
          <w:tab w:val="clear" w:pos="0"/>
        </w:tabs>
        <w:ind w:left="5760"/>
      </w:pPr>
      <w:rPr>
        <w:position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116"/>
          <w:tab w:val="clear" w:pos="0"/>
        </w:tabs>
      </w:pPr>
      <w:rPr>
        <w:position w:val="0"/>
      </w:rPr>
    </w:lvl>
    <w:lvl w:ilvl="1">
      <w:start w:val="1"/>
      <w:numFmt w:val="decimal"/>
      <w:lvlText w:val="%2."/>
      <w:lvlJc w:val="left"/>
      <w:pPr>
        <w:tabs>
          <w:tab w:val="num" w:pos="720"/>
          <w:tab w:val="clear" w:pos="0"/>
        </w:tabs>
        <w:ind w:left="720"/>
      </w:pPr>
      <w:rPr>
        <w:position w:val="0"/>
      </w:rPr>
    </w:lvl>
    <w:lvl w:ilvl="2">
      <w:start w:val="1"/>
      <w:numFmt w:val="decimal"/>
      <w:suff w:val="tab"/>
      <w:lvlText w:val="%2."/>
      <w:lvlJc w:val="left"/>
      <w:pPr>
        <w:tabs>
          <w:tab w:val="num" w:pos="2160"/>
          <w:tab w:val="clear" w:pos="0"/>
        </w:tabs>
        <w:ind w:left="1440"/>
      </w:pPr>
      <w:rPr>
        <w:position w:val="0"/>
      </w:rPr>
    </w:lvl>
    <w:lvl w:ilvl="3">
      <w:start w:val="1"/>
      <w:numFmt w:val="decimal"/>
      <w:suff w:val="tab"/>
      <w:lvlText w:val="%2."/>
      <w:lvlJc w:val="left"/>
      <w:pPr>
        <w:tabs>
          <w:tab w:val="num" w:pos="3600"/>
          <w:tab w:val="clear" w:pos="0"/>
        </w:tabs>
        <w:ind w:left="2160"/>
      </w:pPr>
      <w:rPr>
        <w:position w:val="0"/>
      </w:rPr>
    </w:lvl>
    <w:lvl w:ilvl="4">
      <w:start w:val="1"/>
      <w:numFmt w:val="decimal"/>
      <w:suff w:val="tab"/>
      <w:lvlText w:val="%2."/>
      <w:lvlJc w:val="left"/>
      <w:pPr>
        <w:tabs>
          <w:tab w:val="num" w:pos="5040"/>
          <w:tab w:val="clear" w:pos="0"/>
        </w:tabs>
        <w:ind w:left="2880"/>
      </w:pPr>
      <w:rPr>
        <w:position w:val="0"/>
      </w:rPr>
    </w:lvl>
    <w:lvl w:ilvl="5">
      <w:start w:val="1"/>
      <w:numFmt w:val="decimal"/>
      <w:suff w:val="tab"/>
      <w:lvlText w:val="%2."/>
      <w:lvlJc w:val="left"/>
      <w:pPr>
        <w:tabs>
          <w:tab w:val="num" w:pos="6480"/>
          <w:tab w:val="clear" w:pos="0"/>
        </w:tabs>
        <w:ind w:left="3600"/>
      </w:pPr>
      <w:rPr>
        <w:position w:val="0"/>
      </w:rPr>
    </w:lvl>
    <w:lvl w:ilvl="6">
      <w:start w:val="1"/>
      <w:numFmt w:val="decimal"/>
      <w:suff w:val="tab"/>
      <w:lvlText w:val="%2."/>
      <w:lvlJc w:val="left"/>
      <w:pPr>
        <w:tabs>
          <w:tab w:val="num" w:pos="7920"/>
          <w:tab w:val="clear" w:pos="0"/>
        </w:tabs>
        <w:ind w:left="4320"/>
      </w:pPr>
      <w:rPr>
        <w:position w:val="0"/>
      </w:rPr>
    </w:lvl>
    <w:lvl w:ilvl="7">
      <w:start w:val="1"/>
      <w:numFmt w:val="decimal"/>
      <w:suff w:val="tab"/>
      <w:lvlText w:val="%2."/>
      <w:lvlJc w:val="left"/>
      <w:pPr>
        <w:tabs>
          <w:tab w:val="num" w:pos="9360"/>
          <w:tab w:val="clear" w:pos="0"/>
        </w:tabs>
        <w:ind w:left="5040"/>
      </w:pPr>
      <w:rPr>
        <w:position w:val="0"/>
      </w:rPr>
    </w:lvl>
    <w:lvl w:ilvl="8">
      <w:start w:val="1"/>
      <w:numFmt w:val="decimal"/>
      <w:suff w:val="tab"/>
      <w:lvlText w:val="%2."/>
      <w:lvlJc w:val="left"/>
      <w:pPr>
        <w:tabs>
          <w:tab w:val="num" w:pos="10800"/>
          <w:tab w:val="clear" w:pos="0"/>
        </w:tabs>
        <w:ind w:left="5760"/>
      </w:pPr>
      <w:rPr>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99"/>
      <w:u w:val="singl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character" w:styleId="Hyperlink.1">
    <w:name w:val="Hyperlink.1"/>
    <w:basedOn w:val="Hyperlink.0"/>
    <w:next w:val="Hyperlink.1"/>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onsent@blackrockoutdoors.co.uk" TargetMode="External"/><Relationship Id="rId5" Type="http://schemas.openxmlformats.org/officeDocument/2006/relationships/hyperlink" Target="mailto:info@blackrockoutdoors.co.uk" TargetMode="External"/><Relationship Id="rId6" Type="http://schemas.openxmlformats.org/officeDocument/2006/relationships/hyperlink" Target="mailto:consent@blackrockoutdoors.co.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